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3C" w:rsidRPr="007F113C" w:rsidRDefault="007F113C" w:rsidP="007F113C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lang w:eastAsia="ru-RU"/>
        </w:rPr>
      </w:pPr>
      <w:r w:rsidRPr="007F113C"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lang w:eastAsia="ru-RU"/>
        </w:rPr>
        <w:t>Законодательная база по охране жизни и здоровья детей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п. 3 ст. 41 Конституции Российской Федерации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anchor="/document/179146/paragraph/20340/doclist/3535/showentries/0/highlight/%D0%A4%D0%B5%D0%B4%D0%B5%D1%80%D0%B0%D0%BB%D1%8C%D0%BD%D1%8B%D0%B9%20%D0%B7%D0%B0%D0%BA%D0%BE%D0%BD%20%D0%BE%D1%82%2024.07.1998%20%E2%84%96%20124-%D0%A4%D0%97%20%D0%9E%D0%B1%20%D0%BE%D1%81%D0%BD%D0%BE%D0%B2%D0%BD%D1%8B%D1%85%20%D0%B3%D0%B0%D1%80%D0%B0%D0%BD%D1%82%D0%B8%D1%8F%D1%85%20%D0%BF%D1%80%D0%B0%D0%B2%20%D1%80%D0%B5%D0%B1%D0%B5%D0%BD%D0%BA%D0%B0%20%D0%B2%20%D0%A0%D0%A4:0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об основных гарантиях прав ребёнка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anchor="/document/12181695/paragraph/1:1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 защите детей от информации, причиняющей вред их здоровью и развитию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anchor="/document/10164072/paragraph/5134/doclist/286/showentries/0/highlight/%D0%B3%D1%80%D0%B0%D0%B6%D0%B4%D0%B0%D0%BD%D1%81%D0%BA%D0%B8%D0%B9%20%D0%BA%D0%BE%D0%B4%D0%B5%D0%BA%D1%81:0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ст. 1064 Гражданского кодекса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anchor="/document/10164072/entry/1065/doclist/286/showentries/0/highlight/%D0%B3%D1%80%D0%B0%D0%B6%D0%B4%D0%B0%D0%BD%D1%81%D0%BA%D0%B8%D0%B9%20%D0%BA%D0%BE%D0%B4%D0%B5%D0%BA%D1%81:0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ст. 1065 Гражданского кодекса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1" w:anchor="/document/10105807/paragraph/389/doclist/255/showentries/0/highlight/%D1%81%D0%B5%D0%BC%D0%B5%D0%B9%D0%BD%D1%8B%D0%B9%20%D0%BA%D0%BE%D0%B4%D0%B5%D0%BA%D1%81:2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ст. 63 Семейного кодекса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2" w:anchor="/document/10105807/paragraph/401/doclist/255/showentries/0/highlight/%D1%81%D0%B5%D0%BC%D0%B5%D0%B9%D0%BD%D1%8B%D0%B9%20%D0%BA%D0%BE%D0%B4%D0%B5%D0%BA%D1%81:0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ст. 65 Семейного кодекса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3" w:anchor="/document/70291362/paragraph/1/doclist/1411/showentries/0/highlight/%D0%A4%D0%B5%D0%B4%D0%B5%D1%80%D0%B0%D0%BB%D1%8C%D0%BD%D1%8B%D0%B9%20%D0%B7%D0%B0%D0%BA%D0%BE%D0%BD%20%22%D0%9E%D0%B1%20%D0%BE%D0%B1%D1%80%D0%B0%D0%B7%D0%BE%D0%B2%D0%B0%D0%BD%D0%B8%D0%B8%20%D0%B2%20%D0%A0%D0%BE%D1%81%D1%81%D0%B8%D0%B9%D1%81%D0%BA%D0%BE%D0%B9%20%D0%A4%D0%B5%D0%B4%D0%B5%D1%80%D0%B0%D1%86%D0%B8%D0%B8%22%20%D0%BE%D1%82%2029.12.2012%20%E2%84%96%20273-%D0%A4%D0%97:2" w:tgtFrame="_blank" w:history="1">
        <w:r w:rsidRPr="007F113C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об образовании</w:t>
        </w:r>
      </w:hyperlink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ст. 6, 19 Конвенции по правам ребёнка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Приказ Минобразования от 15.01.2002 № 76 «О создании безопасных условий жизнедеятельности обучающихся в образовательных учреждениях»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Приказ Минобразования от 07.08.2000 № 2414 «О принятии мер по предотвращению несчастных случаев с обучающимися и работниками образовательных учреждений» и Письмо Минобразования от 12.07.2000 № 22-06-788 «О создании безопасных условий жизнедеятельности обучающихся в образовательных учреждениях»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Приказ Минобразования от 26.04.2002 № 29/2084-6 «О </w:t>
      </w:r>
      <w:proofErr w:type="gramStart"/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всероссийской</w:t>
      </w:r>
      <w:proofErr w:type="gramEnd"/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диспансеризации детей в 2002 г.»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Письмо Минобразования от 14.03.2000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Письмо Минобразования от 27.11.2015 № 08-2228 «Методические рекомендации по профилактике травматизма на занятиях физической культурой и спортом в общеобразовательных организациях»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Письмо Минобразования от 12.07.2000 № 22-06-788 «О создании безопасных условий жизнедеятельности обучающихся в образовательных учреждениях»</w:t>
      </w:r>
    </w:p>
    <w:p w:rsidR="007F113C" w:rsidRPr="007F113C" w:rsidRDefault="007F113C" w:rsidP="007F113C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Устав обучения МБДОУ "ДС №30 </w:t>
      </w:r>
      <w:r w:rsidRPr="007F113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"БЕРЕЗКА"</w:t>
      </w:r>
      <w:r w:rsidRPr="007F113C"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 </w:t>
      </w:r>
      <w:r w:rsidRPr="007F113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родительский договор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bookmarkStart w:id="0" w:name="_GoBack"/>
      <w:bookmarkEnd w:id="0"/>
    </w:p>
    <w:p w:rsidR="00FB1FC9" w:rsidRDefault="00FB1FC9"/>
    <w:sectPr w:rsidR="00FB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068"/>
    <w:multiLevelType w:val="multilevel"/>
    <w:tmpl w:val="53F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47"/>
    <w:rsid w:val="00094247"/>
    <w:rsid w:val="007F113C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1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1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1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1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1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1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000/6f6a564ac5dc1fa713a326239c5c2f5d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10032023</cp:lastModifiedBy>
  <cp:revision>3</cp:revision>
  <dcterms:created xsi:type="dcterms:W3CDTF">2025-03-03T18:13:00Z</dcterms:created>
  <dcterms:modified xsi:type="dcterms:W3CDTF">2025-03-03T18:15:00Z</dcterms:modified>
</cp:coreProperties>
</file>